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0AB0" w14:textId="249F3B01" w:rsidR="004F71B0" w:rsidRPr="00E5165C" w:rsidRDefault="004F71B0" w:rsidP="006F6943">
      <w:pPr>
        <w:pStyle w:val="Bezmezer"/>
        <w:rPr>
          <w:b/>
          <w:bCs/>
          <w:sz w:val="24"/>
          <w:szCs w:val="24"/>
        </w:rPr>
      </w:pPr>
      <w:r w:rsidRPr="00E5165C">
        <w:rPr>
          <w:b/>
          <w:bCs/>
          <w:sz w:val="24"/>
          <w:szCs w:val="24"/>
        </w:rPr>
        <w:t>Zpráva kurátora za rok 2025.</w:t>
      </w:r>
    </w:p>
    <w:p w14:paraId="229F2B2C" w14:textId="77777777" w:rsidR="004F71B0" w:rsidRPr="006F6943" w:rsidRDefault="004F71B0" w:rsidP="006F6943">
      <w:pPr>
        <w:pStyle w:val="Bezmezer"/>
        <w:rPr>
          <w:sz w:val="24"/>
          <w:szCs w:val="24"/>
        </w:rPr>
      </w:pPr>
    </w:p>
    <w:p w14:paraId="2D0235FE" w14:textId="4790019F" w:rsidR="00B42450" w:rsidRPr="006F6943" w:rsidRDefault="005855D2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Milé sestry a mil</w:t>
      </w:r>
      <w:r w:rsidR="006F6943">
        <w:rPr>
          <w:sz w:val="24"/>
          <w:szCs w:val="24"/>
        </w:rPr>
        <w:t>í</w:t>
      </w:r>
      <w:r w:rsidRPr="006F6943">
        <w:rPr>
          <w:sz w:val="24"/>
          <w:szCs w:val="24"/>
        </w:rPr>
        <w:t xml:space="preserve"> bratři,</w:t>
      </w:r>
    </w:p>
    <w:p w14:paraId="11EC233E" w14:textId="71B54B8C" w:rsidR="004F71B0" w:rsidRPr="006F6943" w:rsidRDefault="005855D2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dnes, kdy se scházíme jako každý rok k „Výročnímu sborovému shromáždění“ se můžeme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 xml:space="preserve">opět radovat z toho, že náš evangelický sbor </w:t>
      </w:r>
      <w:r w:rsidR="004F71B0" w:rsidRPr="006F6943">
        <w:rPr>
          <w:sz w:val="24"/>
          <w:szCs w:val="24"/>
        </w:rPr>
        <w:t>žije a přidal další rok do své historie. Pamatujme,</w:t>
      </w:r>
      <w:r w:rsidR="006F6943">
        <w:rPr>
          <w:sz w:val="24"/>
          <w:szCs w:val="24"/>
        </w:rPr>
        <w:t xml:space="preserve"> </w:t>
      </w:r>
      <w:r w:rsidR="004F71B0" w:rsidRPr="006F6943">
        <w:rPr>
          <w:sz w:val="24"/>
          <w:szCs w:val="24"/>
        </w:rPr>
        <w:t>že patříme k nejstarším sborům v církvi již od vydání tolerančního patentu. Musíme za to děkovat našim předchůdcům, kteří dokázali evangelickou víru přenést přes vešker</w:t>
      </w:r>
      <w:r w:rsidR="006F6943">
        <w:rPr>
          <w:sz w:val="24"/>
          <w:szCs w:val="24"/>
        </w:rPr>
        <w:t>é</w:t>
      </w:r>
      <w:r w:rsidR="004F71B0" w:rsidRPr="006F6943">
        <w:rPr>
          <w:sz w:val="24"/>
          <w:szCs w:val="24"/>
        </w:rPr>
        <w:t xml:space="preserve"> těžkosti</w:t>
      </w:r>
      <w:r w:rsidR="006F6943">
        <w:rPr>
          <w:sz w:val="24"/>
          <w:szCs w:val="24"/>
        </w:rPr>
        <w:t xml:space="preserve"> </w:t>
      </w:r>
      <w:r w:rsidR="004F71B0" w:rsidRPr="006F6943">
        <w:rPr>
          <w:sz w:val="24"/>
          <w:szCs w:val="24"/>
        </w:rPr>
        <w:t>až do dnešních dnů. Na nás je v tomto pokračovat!</w:t>
      </w:r>
    </w:p>
    <w:p w14:paraId="72D4D0B4" w14:textId="1198D199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Proto je důležité zvolení nového staršovstva na dalších šest let. Je dobré, že práci ve staršovstvu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 xml:space="preserve">přijali všichni stávající členové a já jim všem za to děkuji. </w:t>
      </w:r>
      <w:r w:rsidR="00252617">
        <w:rPr>
          <w:sz w:val="24"/>
          <w:szCs w:val="24"/>
        </w:rPr>
        <w:t>P</w:t>
      </w:r>
      <w:r w:rsidRPr="006F6943">
        <w:rPr>
          <w:sz w:val="24"/>
          <w:szCs w:val="24"/>
        </w:rPr>
        <w:t>rac</w:t>
      </w:r>
      <w:r w:rsidR="00252617">
        <w:rPr>
          <w:sz w:val="24"/>
          <w:szCs w:val="24"/>
        </w:rPr>
        <w:t>ujeme</w:t>
      </w:r>
      <w:r w:rsidRPr="006F6943">
        <w:rPr>
          <w:sz w:val="24"/>
          <w:szCs w:val="24"/>
        </w:rPr>
        <w:t xml:space="preserve"> takto – kurátor Jiří Kotas, </w:t>
      </w:r>
      <w:proofErr w:type="spellStart"/>
      <w:r w:rsidRPr="006F6943">
        <w:rPr>
          <w:sz w:val="24"/>
          <w:szCs w:val="24"/>
        </w:rPr>
        <w:t>místokurátor</w:t>
      </w:r>
      <w:proofErr w:type="spellEnd"/>
      <w:r w:rsidR="00252617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Víťa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Kříž ml., členové Michal Jurečka, Jana Vávrová, Stáňa Benešová, Zuzana Roučková, Marie</w:t>
      </w:r>
      <w:r w:rsidR="006F6943">
        <w:rPr>
          <w:sz w:val="24"/>
          <w:szCs w:val="24"/>
        </w:rPr>
        <w:t xml:space="preserve"> v</w:t>
      </w:r>
      <w:r w:rsidRPr="006F6943">
        <w:rPr>
          <w:sz w:val="24"/>
          <w:szCs w:val="24"/>
        </w:rPr>
        <w:t xml:space="preserve">an de </w:t>
      </w:r>
      <w:proofErr w:type="spellStart"/>
      <w:r w:rsidRPr="006F6943">
        <w:rPr>
          <w:sz w:val="24"/>
          <w:szCs w:val="24"/>
        </w:rPr>
        <w:t>Loo</w:t>
      </w:r>
      <w:proofErr w:type="spellEnd"/>
      <w:r w:rsidRPr="006F6943">
        <w:rPr>
          <w:sz w:val="24"/>
          <w:szCs w:val="24"/>
        </w:rPr>
        <w:t xml:space="preserve"> a Václav Uzel. Předsedou a virálním členem farář Petr Hudec.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Náhradníky jsou Jitka Janatová a Vláďa Janata. Nové staršovstvo složilo slib při červnov</w:t>
      </w:r>
      <w:r w:rsidR="006F6943">
        <w:rPr>
          <w:sz w:val="24"/>
          <w:szCs w:val="24"/>
        </w:rPr>
        <w:t xml:space="preserve">ých </w:t>
      </w:r>
      <w:r w:rsidRPr="006F6943">
        <w:rPr>
          <w:sz w:val="24"/>
          <w:szCs w:val="24"/>
        </w:rPr>
        <w:t>boh</w:t>
      </w:r>
      <w:r w:rsidR="006F6943">
        <w:rPr>
          <w:sz w:val="24"/>
          <w:szCs w:val="24"/>
        </w:rPr>
        <w:t>o</w:t>
      </w:r>
      <w:r w:rsidRPr="006F6943">
        <w:rPr>
          <w:sz w:val="24"/>
          <w:szCs w:val="24"/>
        </w:rPr>
        <w:t>služb</w:t>
      </w:r>
      <w:r w:rsidR="006F6943">
        <w:rPr>
          <w:sz w:val="24"/>
          <w:szCs w:val="24"/>
        </w:rPr>
        <w:t>ách</w:t>
      </w:r>
      <w:r w:rsidRPr="006F6943">
        <w:rPr>
          <w:sz w:val="24"/>
          <w:szCs w:val="24"/>
        </w:rPr>
        <w:t>, které vedla náměstkyně seniora a farářka z České Líp</w:t>
      </w:r>
      <w:r w:rsidR="006F6943">
        <w:rPr>
          <w:sz w:val="24"/>
          <w:szCs w:val="24"/>
        </w:rPr>
        <w:t>y</w:t>
      </w:r>
      <w:r w:rsidRPr="006F6943">
        <w:rPr>
          <w:sz w:val="24"/>
          <w:szCs w:val="24"/>
        </w:rPr>
        <w:t xml:space="preserve"> Petra Náhlovská</w:t>
      </w:r>
      <w:r w:rsidR="006F6943">
        <w:rPr>
          <w:sz w:val="24"/>
          <w:szCs w:val="24"/>
        </w:rPr>
        <w:t>.</w:t>
      </w:r>
      <w:r w:rsidRPr="006F6943">
        <w:rPr>
          <w:sz w:val="24"/>
          <w:szCs w:val="24"/>
        </w:rPr>
        <w:t xml:space="preserve"> Staršovstvo se sešlo v loňském roce devětkrát na řádných i mimořádných poradách a řešilo duchovenské, hospodářské, finanční a organizační záležitosti sboru.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V</w:t>
      </w:r>
      <w:r w:rsidR="006F6943">
        <w:rPr>
          <w:sz w:val="24"/>
          <w:szCs w:val="24"/>
        </w:rPr>
        <w:t>í</w:t>
      </w:r>
      <w:r w:rsidRPr="006F6943">
        <w:rPr>
          <w:sz w:val="24"/>
          <w:szCs w:val="24"/>
        </w:rPr>
        <w:t xml:space="preserve">te, že úvazek br. </w:t>
      </w:r>
      <w:r w:rsidR="006F6943">
        <w:rPr>
          <w:sz w:val="24"/>
          <w:szCs w:val="24"/>
        </w:rPr>
        <w:t>f</w:t>
      </w:r>
      <w:r w:rsidRPr="006F6943">
        <w:rPr>
          <w:sz w:val="24"/>
          <w:szCs w:val="24"/>
        </w:rPr>
        <w:t>aráře Petra Hudce v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našem sboru končí posledním dnem letošního roku.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Buďme vděčni, že nám v prvních dnech nabídl prodloužit svou práci do nástupu br. faráře</w:t>
      </w:r>
      <w:r w:rsidR="006F6943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Filipa Boháče do jilemnického sboru</w:t>
      </w:r>
      <w:r w:rsidR="006F6943">
        <w:rPr>
          <w:sz w:val="24"/>
          <w:szCs w:val="24"/>
        </w:rPr>
        <w:t>,</w:t>
      </w:r>
      <w:r w:rsidRPr="006F6943">
        <w:rPr>
          <w:sz w:val="24"/>
          <w:szCs w:val="24"/>
        </w:rPr>
        <w:t xml:space="preserve"> tj. do konce srpna/září 2027. Pak bude muset být pověřen administrací našeho sboru některý farář z blízkého sboru.</w:t>
      </w:r>
    </w:p>
    <w:p w14:paraId="1110D43F" w14:textId="70FF1800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 xml:space="preserve">Do toho přichází další velká změna. Sloučení našeho libereckého seniorátu </w:t>
      </w:r>
      <w:r w:rsidR="006F6943">
        <w:rPr>
          <w:sz w:val="24"/>
          <w:szCs w:val="24"/>
        </w:rPr>
        <w:t>se</w:t>
      </w:r>
      <w:r w:rsidRPr="006F6943">
        <w:rPr>
          <w:sz w:val="24"/>
          <w:szCs w:val="24"/>
        </w:rPr>
        <w:t xml:space="preserve"> seniorátem královehradeckým od 1.</w:t>
      </w:r>
      <w:r w:rsidR="000E3E6D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ledna 2027 do nového velkého seniorátu, který ponese název „Královehradecký“. Protože jsme přesně ve středu, tak se první velké setkání zástupců všech sborů uskuteční v</w:t>
      </w:r>
      <w:r w:rsidR="000E3E6D">
        <w:rPr>
          <w:sz w:val="24"/>
          <w:szCs w:val="24"/>
        </w:rPr>
        <w:t> sobotu 25.</w:t>
      </w:r>
      <w:r w:rsidRPr="006F6943">
        <w:rPr>
          <w:sz w:val="24"/>
          <w:szCs w:val="24"/>
        </w:rPr>
        <w:t> dubn</w:t>
      </w:r>
      <w:r w:rsidR="000E3E6D">
        <w:rPr>
          <w:sz w:val="24"/>
          <w:szCs w:val="24"/>
        </w:rPr>
        <w:t>a 2026</w:t>
      </w:r>
      <w:r w:rsidRPr="006F6943">
        <w:rPr>
          <w:sz w:val="24"/>
          <w:szCs w:val="24"/>
        </w:rPr>
        <w:t xml:space="preserve"> v </w:t>
      </w:r>
      <w:proofErr w:type="spellStart"/>
      <w:r w:rsidRPr="006F6943">
        <w:rPr>
          <w:sz w:val="24"/>
          <w:szCs w:val="24"/>
        </w:rPr>
        <w:t>Libštátě</w:t>
      </w:r>
      <w:proofErr w:type="spellEnd"/>
      <w:r w:rsidRPr="006F6943">
        <w:rPr>
          <w:sz w:val="24"/>
          <w:szCs w:val="24"/>
        </w:rPr>
        <w:t xml:space="preserve">. Věřím tomu, že se s pomocí nás všech bratří a sester našeho sboru zhostíme </w:t>
      </w:r>
      <w:r w:rsidR="006F6943">
        <w:rPr>
          <w:sz w:val="24"/>
          <w:szCs w:val="24"/>
        </w:rPr>
        <w:t xml:space="preserve">této povinnosti </w:t>
      </w:r>
      <w:r w:rsidRPr="006F6943">
        <w:rPr>
          <w:sz w:val="24"/>
          <w:szCs w:val="24"/>
        </w:rPr>
        <w:t>se ctí. V to samé věřím i se zabezpečením podzimní bohoslužby čtyř podkrkonošských sborů u nás</w:t>
      </w:r>
      <w:r w:rsidR="006F6943">
        <w:rPr>
          <w:sz w:val="24"/>
          <w:szCs w:val="24"/>
        </w:rPr>
        <w:t xml:space="preserve"> 18. října 2026 v 10 hodin</w:t>
      </w:r>
      <w:r w:rsidRPr="006F6943">
        <w:rPr>
          <w:sz w:val="24"/>
          <w:szCs w:val="24"/>
        </w:rPr>
        <w:t>.</w:t>
      </w:r>
    </w:p>
    <w:p w14:paraId="75CABBB4" w14:textId="3E3EE23D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Nyní zpět k roku 2025.</w:t>
      </w:r>
    </w:p>
    <w:p w14:paraId="5CEB376E" w14:textId="4B16CE3E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Práce duchovní probíhala, díky práci br. faráře Petra a jeho ženy s. Abigail, skvěle a v plném rozsahu. O tom je možno se přesvědčit v duchovenské zprávě br. faráře.</w:t>
      </w:r>
    </w:p>
    <w:p w14:paraId="387E7354" w14:textId="3BDC1B4B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Já jim za to děkuji i vašimi jmény.</w:t>
      </w:r>
    </w:p>
    <w:p w14:paraId="29DB3899" w14:textId="5DEAA912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Dále děkuji všem b</w:t>
      </w:r>
      <w:r w:rsidR="006F6943">
        <w:rPr>
          <w:sz w:val="24"/>
          <w:szCs w:val="24"/>
        </w:rPr>
        <w:t>r</w:t>
      </w:r>
      <w:r w:rsidRPr="006F6943">
        <w:rPr>
          <w:sz w:val="24"/>
          <w:szCs w:val="24"/>
        </w:rPr>
        <w:t>atřím a sestrám za jejich práci, které není málo</w:t>
      </w:r>
      <w:r w:rsidR="00E5165C">
        <w:rPr>
          <w:sz w:val="24"/>
          <w:szCs w:val="24"/>
        </w:rPr>
        <w:t>,</w:t>
      </w:r>
      <w:r w:rsidRPr="006F6943">
        <w:rPr>
          <w:sz w:val="24"/>
          <w:szCs w:val="24"/>
        </w:rPr>
        <w:t xml:space="preserve"> a podrobněji o</w:t>
      </w:r>
      <w:r w:rsidR="00E5165C">
        <w:rPr>
          <w:sz w:val="24"/>
          <w:szCs w:val="24"/>
        </w:rPr>
        <w:t xml:space="preserve"> tom čtěte</w:t>
      </w:r>
      <w:r w:rsidRPr="006F6943">
        <w:rPr>
          <w:sz w:val="24"/>
          <w:szCs w:val="24"/>
        </w:rPr>
        <w:t xml:space="preserve"> v duchovenské zprávě</w:t>
      </w:r>
      <w:r w:rsidR="00E5165C">
        <w:rPr>
          <w:sz w:val="24"/>
          <w:szCs w:val="24"/>
        </w:rPr>
        <w:t xml:space="preserve"> P. Hudce</w:t>
      </w:r>
      <w:r w:rsidRPr="006F6943">
        <w:rPr>
          <w:sz w:val="24"/>
          <w:szCs w:val="24"/>
        </w:rPr>
        <w:t>.</w:t>
      </w:r>
    </w:p>
    <w:p w14:paraId="30275E1A" w14:textId="3EC41617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Dovolím si jen přidat poděkování s</w:t>
      </w:r>
      <w:r w:rsidR="00E5165C">
        <w:rPr>
          <w:sz w:val="24"/>
          <w:szCs w:val="24"/>
        </w:rPr>
        <w:t>.</w:t>
      </w:r>
      <w:r w:rsidRPr="006F6943">
        <w:rPr>
          <w:sz w:val="24"/>
          <w:szCs w:val="24"/>
        </w:rPr>
        <w:t xml:space="preserve"> Rut Matějkové za její květiny na stolu </w:t>
      </w:r>
      <w:r w:rsidR="00E5165C">
        <w:rPr>
          <w:sz w:val="24"/>
          <w:szCs w:val="24"/>
        </w:rPr>
        <w:t>P</w:t>
      </w:r>
      <w:r w:rsidRPr="006F6943">
        <w:rPr>
          <w:sz w:val="24"/>
          <w:szCs w:val="24"/>
        </w:rPr>
        <w:t>áně.</w:t>
      </w:r>
    </w:p>
    <w:p w14:paraId="27C5727D" w14:textId="0390463A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Údržba našich třech kostelů a fary spočívala zejména v úklidových a udržovacích p</w:t>
      </w:r>
      <w:r w:rsidR="00E5165C">
        <w:rPr>
          <w:sz w:val="24"/>
          <w:szCs w:val="24"/>
        </w:rPr>
        <w:t>r</w:t>
      </w:r>
      <w:r w:rsidRPr="006F6943">
        <w:rPr>
          <w:sz w:val="24"/>
          <w:szCs w:val="24"/>
        </w:rPr>
        <w:t>acích.</w:t>
      </w:r>
    </w:p>
    <w:p w14:paraId="6D9CB9A7" w14:textId="389A458F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V</w:t>
      </w:r>
      <w:r w:rsidR="00E5165C">
        <w:rPr>
          <w:sz w:val="24"/>
          <w:szCs w:val="24"/>
        </w:rPr>
        <w:t>ý</w:t>
      </w:r>
      <w:r w:rsidRPr="006F6943">
        <w:rPr>
          <w:sz w:val="24"/>
          <w:szCs w:val="24"/>
        </w:rPr>
        <w:t>j</w:t>
      </w:r>
      <w:r w:rsidR="00E5165C">
        <w:rPr>
          <w:sz w:val="24"/>
          <w:szCs w:val="24"/>
        </w:rPr>
        <w:t>i</w:t>
      </w:r>
      <w:r w:rsidRPr="006F6943">
        <w:rPr>
          <w:sz w:val="24"/>
          <w:szCs w:val="24"/>
        </w:rPr>
        <w:t xml:space="preserve">mkou byla a je za to potřeba poděkovat br. Jakubu Čapkovi a spol., za </w:t>
      </w:r>
      <w:r w:rsidR="00E5165C">
        <w:rPr>
          <w:sz w:val="24"/>
          <w:szCs w:val="24"/>
        </w:rPr>
        <w:t xml:space="preserve">vymalování modlitebny a chodby na faře. A Lucii Čapkové za zhotovení cedule u vchodu do fary. </w:t>
      </w:r>
    </w:p>
    <w:p w14:paraId="42ABB70D" w14:textId="03D13DF5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 xml:space="preserve">Letos nás čeká přerovnání břidlicové krytiny kostela </w:t>
      </w:r>
      <w:r w:rsidR="00E5165C">
        <w:rPr>
          <w:sz w:val="24"/>
          <w:szCs w:val="24"/>
        </w:rPr>
        <w:t xml:space="preserve">zde </w:t>
      </w:r>
      <w:r w:rsidRPr="006F6943">
        <w:rPr>
          <w:sz w:val="24"/>
          <w:szCs w:val="24"/>
        </w:rPr>
        <w:t>v </w:t>
      </w:r>
      <w:proofErr w:type="spellStart"/>
      <w:r w:rsidRPr="006F6943">
        <w:rPr>
          <w:sz w:val="24"/>
          <w:szCs w:val="24"/>
        </w:rPr>
        <w:t>Libštátě</w:t>
      </w:r>
      <w:proofErr w:type="spellEnd"/>
      <w:r w:rsidRPr="006F6943">
        <w:rPr>
          <w:sz w:val="24"/>
          <w:szCs w:val="24"/>
        </w:rPr>
        <w:t xml:space="preserve">. Předpokládá se, že </w:t>
      </w:r>
    </w:p>
    <w:p w14:paraId="5C18E30C" w14:textId="77777777" w:rsidR="00E5165C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po sejmutí krytiny bude provedeno potlučení celého krovu novým prkenným bedněním na stávající</w:t>
      </w:r>
      <w:r w:rsidR="00E5165C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 xml:space="preserve">dřevěný šindel </w:t>
      </w:r>
      <w:r w:rsidR="00E5165C">
        <w:rPr>
          <w:sz w:val="24"/>
          <w:szCs w:val="24"/>
        </w:rPr>
        <w:t>(</w:t>
      </w:r>
      <w:r w:rsidRPr="006F6943">
        <w:rPr>
          <w:sz w:val="24"/>
          <w:szCs w:val="24"/>
        </w:rPr>
        <w:t>v případě poškození</w:t>
      </w:r>
      <w:r w:rsidR="00E5165C">
        <w:rPr>
          <w:sz w:val="24"/>
          <w:szCs w:val="24"/>
        </w:rPr>
        <w:t xml:space="preserve"> bude</w:t>
      </w:r>
      <w:r w:rsidRPr="006F6943">
        <w:rPr>
          <w:sz w:val="24"/>
          <w:szCs w:val="24"/>
        </w:rPr>
        <w:t xml:space="preserve"> opraven</w:t>
      </w:r>
      <w:r w:rsidR="00E5165C">
        <w:rPr>
          <w:sz w:val="24"/>
          <w:szCs w:val="24"/>
        </w:rPr>
        <w:t>)</w:t>
      </w:r>
      <w:r w:rsidRPr="006F6943">
        <w:rPr>
          <w:sz w:val="24"/>
          <w:szCs w:val="24"/>
        </w:rPr>
        <w:t xml:space="preserve"> a </w:t>
      </w:r>
      <w:r w:rsidR="00E5165C">
        <w:rPr>
          <w:sz w:val="24"/>
          <w:szCs w:val="24"/>
        </w:rPr>
        <w:t xml:space="preserve">připevnění </w:t>
      </w:r>
      <w:r w:rsidRPr="006F6943">
        <w:rPr>
          <w:sz w:val="24"/>
          <w:szCs w:val="24"/>
        </w:rPr>
        <w:t xml:space="preserve">břidlice </w:t>
      </w:r>
      <w:proofErr w:type="spellStart"/>
      <w:r w:rsidRPr="006F6943">
        <w:rPr>
          <w:sz w:val="24"/>
          <w:szCs w:val="24"/>
        </w:rPr>
        <w:t>novýmí</w:t>
      </w:r>
      <w:proofErr w:type="spellEnd"/>
      <w:r w:rsidRPr="006F6943">
        <w:rPr>
          <w:sz w:val="24"/>
          <w:szCs w:val="24"/>
        </w:rPr>
        <w:t xml:space="preserve"> měděnými hřebíky. K tomu bude potřeba postavit i lešení okolo kostela a zkontrolovat stávající klempířské prvky včetně žlabů a svodů. Po této rekonstrukci plánujeme vymalovat interiér kostela.</w:t>
      </w:r>
      <w:r w:rsidR="00E5165C">
        <w:rPr>
          <w:sz w:val="24"/>
          <w:szCs w:val="24"/>
        </w:rPr>
        <w:t xml:space="preserve"> </w:t>
      </w:r>
    </w:p>
    <w:p w14:paraId="180A8753" w14:textId="678EEAA0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 xml:space="preserve">Na poslední schůzi staršovstva došlo k dohodě  postupně připravit spodní plochu pod </w:t>
      </w:r>
      <w:proofErr w:type="spellStart"/>
      <w:r w:rsidRPr="006F6943">
        <w:rPr>
          <w:sz w:val="24"/>
          <w:szCs w:val="24"/>
        </w:rPr>
        <w:t>spálovským</w:t>
      </w:r>
      <w:proofErr w:type="spellEnd"/>
      <w:r w:rsidRPr="006F6943">
        <w:rPr>
          <w:sz w:val="24"/>
          <w:szCs w:val="24"/>
        </w:rPr>
        <w:t xml:space="preserve"> kostelem pro konání táborů pro děti z církve, skaut</w:t>
      </w:r>
      <w:r w:rsidR="00E5165C">
        <w:rPr>
          <w:sz w:val="24"/>
          <w:szCs w:val="24"/>
        </w:rPr>
        <w:t>u</w:t>
      </w:r>
      <w:r w:rsidRPr="006F6943">
        <w:rPr>
          <w:sz w:val="24"/>
          <w:szCs w:val="24"/>
        </w:rPr>
        <w:t xml:space="preserve"> apod. K tomu bude </w:t>
      </w:r>
      <w:r w:rsidRPr="006F6943">
        <w:rPr>
          <w:sz w:val="24"/>
          <w:szCs w:val="24"/>
        </w:rPr>
        <w:lastRenderedPageBreak/>
        <w:t>potřeba</w:t>
      </w:r>
      <w:r w:rsidR="00E5165C">
        <w:rPr>
          <w:sz w:val="24"/>
          <w:szCs w:val="24"/>
        </w:rPr>
        <w:t xml:space="preserve"> </w:t>
      </w:r>
      <w:r w:rsidRPr="006F6943">
        <w:rPr>
          <w:sz w:val="24"/>
          <w:szCs w:val="24"/>
        </w:rPr>
        <w:t>zejména dovést vodu pod kostel a připravit i další potřebné. Loni jsme pořídili díky Hudcovým první „TÝPÍ“ a přes tuto zimu je vyráběno druhé a to bude základ tohoto tábora.</w:t>
      </w:r>
    </w:p>
    <w:p w14:paraId="7358D30C" w14:textId="34F20C19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Plánů máme mnoho</w:t>
      </w:r>
      <w:r w:rsidR="00E5165C">
        <w:rPr>
          <w:sz w:val="24"/>
          <w:szCs w:val="24"/>
        </w:rPr>
        <w:t>,</w:t>
      </w:r>
      <w:r w:rsidRPr="006F6943">
        <w:rPr>
          <w:sz w:val="24"/>
          <w:szCs w:val="24"/>
        </w:rPr>
        <w:t xml:space="preserve"> a tak věřme, že je </w:t>
      </w:r>
      <w:r w:rsidR="00E5165C">
        <w:rPr>
          <w:sz w:val="24"/>
          <w:szCs w:val="24"/>
        </w:rPr>
        <w:t>s</w:t>
      </w:r>
      <w:r w:rsidRPr="006F6943">
        <w:rPr>
          <w:sz w:val="24"/>
          <w:szCs w:val="24"/>
        </w:rPr>
        <w:t> pomocí Boží naplníme.</w:t>
      </w:r>
    </w:p>
    <w:p w14:paraId="06FE08FC" w14:textId="67244CC5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Ať zazní chvála, dík buď vzdán, na věky vládne dobrý Pán.</w:t>
      </w:r>
    </w:p>
    <w:p w14:paraId="41CBB8B5" w14:textId="77777777" w:rsidR="004F71B0" w:rsidRPr="006F6943" w:rsidRDefault="004F71B0" w:rsidP="006F6943">
      <w:pPr>
        <w:pStyle w:val="Bezmezer"/>
        <w:rPr>
          <w:sz w:val="24"/>
          <w:szCs w:val="24"/>
        </w:rPr>
      </w:pPr>
    </w:p>
    <w:p w14:paraId="64ED86C6" w14:textId="4892453C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Jiří Kotas</w:t>
      </w:r>
    </w:p>
    <w:p w14:paraId="41087345" w14:textId="678EE323" w:rsidR="004F71B0" w:rsidRPr="006F6943" w:rsidRDefault="004F71B0" w:rsidP="006F6943">
      <w:pPr>
        <w:pStyle w:val="Bezmezer"/>
        <w:rPr>
          <w:sz w:val="24"/>
          <w:szCs w:val="24"/>
        </w:rPr>
      </w:pPr>
      <w:r w:rsidRPr="006F6943">
        <w:rPr>
          <w:sz w:val="24"/>
          <w:szCs w:val="24"/>
        </w:rPr>
        <w:t>V </w:t>
      </w:r>
      <w:proofErr w:type="spellStart"/>
      <w:r w:rsidRPr="006F6943">
        <w:rPr>
          <w:sz w:val="24"/>
          <w:szCs w:val="24"/>
        </w:rPr>
        <w:t>Libštátě</w:t>
      </w:r>
      <w:proofErr w:type="spellEnd"/>
      <w:r w:rsidRPr="006F6943">
        <w:rPr>
          <w:sz w:val="24"/>
          <w:szCs w:val="24"/>
        </w:rPr>
        <w:t xml:space="preserve"> 6.3.2026</w:t>
      </w:r>
    </w:p>
    <w:p w14:paraId="4EC37F2F" w14:textId="2816C0F7" w:rsidR="004F71B0" w:rsidRPr="006F6943" w:rsidRDefault="004F71B0" w:rsidP="006F6943">
      <w:pPr>
        <w:pStyle w:val="Bezmezer"/>
        <w:rPr>
          <w:sz w:val="24"/>
          <w:szCs w:val="24"/>
        </w:rPr>
      </w:pPr>
    </w:p>
    <w:p w14:paraId="25B6230A" w14:textId="77777777" w:rsidR="004F71B0" w:rsidRPr="006F6943" w:rsidRDefault="004F71B0" w:rsidP="006F6943">
      <w:pPr>
        <w:pStyle w:val="Bezmezer"/>
        <w:rPr>
          <w:sz w:val="24"/>
          <w:szCs w:val="24"/>
        </w:rPr>
      </w:pPr>
    </w:p>
    <w:p w14:paraId="3758C226" w14:textId="77777777" w:rsidR="004F71B0" w:rsidRPr="006F6943" w:rsidRDefault="004F71B0" w:rsidP="006F6943">
      <w:pPr>
        <w:pStyle w:val="Bezmezer"/>
        <w:rPr>
          <w:sz w:val="24"/>
          <w:szCs w:val="24"/>
        </w:rPr>
      </w:pPr>
    </w:p>
    <w:p w14:paraId="6FA85C09" w14:textId="77777777" w:rsidR="004F71B0" w:rsidRPr="006F6943" w:rsidRDefault="004F71B0" w:rsidP="006F6943">
      <w:pPr>
        <w:pStyle w:val="Bezmezer"/>
        <w:rPr>
          <w:sz w:val="24"/>
          <w:szCs w:val="24"/>
        </w:rPr>
      </w:pPr>
    </w:p>
    <w:sectPr w:rsidR="004F71B0" w:rsidRPr="006F6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D2"/>
    <w:rsid w:val="00074B08"/>
    <w:rsid w:val="000C15E5"/>
    <w:rsid w:val="000E3E6D"/>
    <w:rsid w:val="00252617"/>
    <w:rsid w:val="004F71B0"/>
    <w:rsid w:val="005855D2"/>
    <w:rsid w:val="00680281"/>
    <w:rsid w:val="006F6943"/>
    <w:rsid w:val="007126BB"/>
    <w:rsid w:val="00B42450"/>
    <w:rsid w:val="00D729C3"/>
    <w:rsid w:val="00E5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38A3"/>
  <w15:chartTrackingRefBased/>
  <w15:docId w15:val="{6703DD9F-8403-4E02-9A4A-A55C1782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5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5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5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5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5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5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5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5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5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5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5D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F6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Kotas</dc:creator>
  <cp:keywords/>
  <dc:description/>
  <cp:lastModifiedBy>Abigail Hudcová</cp:lastModifiedBy>
  <cp:revision>4</cp:revision>
  <dcterms:created xsi:type="dcterms:W3CDTF">2026-03-09T09:19:00Z</dcterms:created>
  <dcterms:modified xsi:type="dcterms:W3CDTF">2026-03-09T09:20:00Z</dcterms:modified>
</cp:coreProperties>
</file>